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58" w:rsidRDefault="00274258" w:rsidP="00274258">
      <w:pPr>
        <w:autoSpaceDE w:val="0"/>
        <w:autoSpaceDN w:val="0"/>
        <w:jc w:val="both"/>
        <w:rPr>
          <w:color w:val="000000"/>
        </w:rPr>
      </w:pPr>
      <w:r>
        <w:rPr>
          <w:color w:val="000000"/>
        </w:rPr>
        <w:t>Convidamos vossa sociedade empresária a apresentar proposta de preços</w:t>
      </w:r>
      <w:r>
        <w:rPr>
          <w:color w:val="1F497D"/>
        </w:rPr>
        <w:t xml:space="preserve"> </w:t>
      </w:r>
      <w:r>
        <w:rPr>
          <w:color w:val="000000"/>
        </w:rPr>
        <w:t xml:space="preserve">visando a contratação em caráter </w:t>
      </w:r>
      <w:r>
        <w:rPr>
          <w:b/>
          <w:bCs/>
          <w:color w:val="000000"/>
        </w:rPr>
        <w:t>EMERGENCIAL</w:t>
      </w:r>
      <w:r>
        <w:rPr>
          <w:b/>
          <w:bCs/>
          <w:color w:val="0D0D0D"/>
          <w:u w:val="single"/>
        </w:rPr>
        <w:t>,</w:t>
      </w:r>
      <w:r>
        <w:rPr>
          <w:color w:val="0D0D0D"/>
        </w:rPr>
        <w:t> </w:t>
      </w:r>
      <w:r>
        <w:rPr>
          <w:color w:val="000000"/>
        </w:rPr>
        <w:t xml:space="preserve">de </w:t>
      </w:r>
      <w:r>
        <w:rPr>
          <w:b/>
          <w:bCs/>
        </w:rPr>
        <w:t>CONTRATAÇÃO DE EMPRESA ESPECIALIZADA NA PRESTAÇÃO DE SERVIÇOS MÉDICOS - CLINICA MÉDICA - PARA O HOSPITAL ESTADUAL EDUARDO RABELO</w:t>
      </w:r>
      <w:r>
        <w:rPr>
          <w:color w:val="000000"/>
        </w:rPr>
        <w:t>,</w:t>
      </w:r>
      <w:r>
        <w:rPr>
          <w:color w:val="0D0D0D"/>
        </w:rPr>
        <w:t xml:space="preserve"> </w:t>
      </w:r>
      <w:r>
        <w:rPr>
          <w:color w:val="000000"/>
        </w:rPr>
        <w:t xml:space="preserve">conforme especificações anexas. </w:t>
      </w:r>
    </w:p>
    <w:p w:rsidR="00274258" w:rsidRDefault="00274258" w:rsidP="00274258">
      <w:pPr>
        <w:autoSpaceDE w:val="0"/>
        <w:autoSpaceDN w:val="0"/>
        <w:jc w:val="both"/>
        <w:rPr>
          <w:color w:val="000000"/>
        </w:rPr>
      </w:pPr>
    </w:p>
    <w:p w:rsidR="00274258" w:rsidRDefault="00274258" w:rsidP="00274258">
      <w:pPr>
        <w:pStyle w:val="gmail-m5496331492910049169gmail-m1934716381427598965gmail-m-4732906006699521935xmsonormal"/>
        <w:jc w:val="both"/>
        <w:rPr>
          <w:color w:val="000000"/>
        </w:rPr>
      </w:pPr>
      <w:r>
        <w:rPr>
          <w:color w:val="000000"/>
          <w:sz w:val="22"/>
          <w:szCs w:val="22"/>
        </w:rPr>
        <w:t xml:space="preserve">A proposta deverá:                                                                                                                </w:t>
      </w:r>
    </w:p>
    <w:p w:rsidR="00274258" w:rsidRDefault="00274258" w:rsidP="00274258">
      <w:pPr>
        <w:pStyle w:val="gmail-m5496331492910049169gmail-m1934716381427598965gmail-m-4732906006699521935xmsolistparagraph"/>
        <w:spacing w:after="0" w:afterAutospacing="0"/>
        <w:jc w:val="both"/>
        <w:rPr>
          <w:color w:val="000000"/>
        </w:rPr>
      </w:pPr>
      <w:r>
        <w:rPr>
          <w:color w:val="000000"/>
          <w:sz w:val="22"/>
          <w:szCs w:val="22"/>
        </w:rPr>
        <w:t>       </w:t>
      </w:r>
      <w:r>
        <w:rPr>
          <w:b/>
          <w:bCs/>
          <w:color w:val="000000"/>
          <w:sz w:val="22"/>
          <w:szCs w:val="22"/>
        </w:rPr>
        <w:t>I</w:t>
      </w:r>
      <w:r>
        <w:rPr>
          <w:color w:val="000000"/>
          <w:sz w:val="22"/>
          <w:szCs w:val="22"/>
        </w:rPr>
        <w:t xml:space="preserve">.             Ser emitida em papel timbrado da empresa, preenchida sem rasuras, emendas ou entrelinhas; </w:t>
      </w:r>
    </w:p>
    <w:p w:rsidR="00274258" w:rsidRDefault="00274258" w:rsidP="00274258">
      <w:pPr>
        <w:pStyle w:val="gmail-m5496331492910049169gmail-m1934716381427598965gmail-m-4732906006699521935xmsolistparagraph"/>
        <w:spacing w:after="0" w:afterAutospacing="0"/>
        <w:jc w:val="both"/>
        <w:rPr>
          <w:color w:val="000000"/>
        </w:rPr>
      </w:pPr>
      <w:r>
        <w:rPr>
          <w:color w:val="000000"/>
          <w:sz w:val="22"/>
          <w:szCs w:val="22"/>
        </w:rPr>
        <w:t xml:space="preserve">       </w:t>
      </w:r>
      <w:r>
        <w:rPr>
          <w:b/>
          <w:bCs/>
          <w:color w:val="000000"/>
          <w:sz w:val="22"/>
          <w:szCs w:val="22"/>
        </w:rPr>
        <w:t>II</w:t>
      </w:r>
      <w:r>
        <w:rPr>
          <w:color w:val="000000"/>
          <w:sz w:val="22"/>
          <w:szCs w:val="22"/>
        </w:rPr>
        <w:t>.           </w:t>
      </w:r>
      <w:proofErr w:type="gramStart"/>
      <w:r>
        <w:rPr>
          <w:color w:val="000000"/>
          <w:sz w:val="22"/>
          <w:szCs w:val="22"/>
        </w:rPr>
        <w:t xml:space="preserve"> Ter</w:t>
      </w:r>
      <w:proofErr w:type="gramEnd"/>
      <w:r>
        <w:rPr>
          <w:color w:val="000000"/>
          <w:sz w:val="22"/>
          <w:szCs w:val="22"/>
        </w:rPr>
        <w:t xml:space="preserve"> suas folhas rubricadas e a última assinada pelo seu representante; </w:t>
      </w:r>
    </w:p>
    <w:p w:rsidR="00274258" w:rsidRDefault="00274258" w:rsidP="00274258">
      <w:pPr>
        <w:pStyle w:val="gmail-m5496331492910049169gmail-m1934716381427598965gmail-m-4732906006699521935xmsolistparagraph"/>
        <w:spacing w:after="0" w:afterAutospacing="0"/>
        <w:jc w:val="both"/>
        <w:rPr>
          <w:color w:val="000000"/>
        </w:rPr>
      </w:pPr>
      <w:r>
        <w:rPr>
          <w:color w:val="000000"/>
          <w:sz w:val="22"/>
          <w:szCs w:val="22"/>
        </w:rPr>
        <w:t xml:space="preserve">      </w:t>
      </w:r>
      <w:r>
        <w:rPr>
          <w:b/>
          <w:bCs/>
          <w:color w:val="000000"/>
          <w:sz w:val="22"/>
          <w:szCs w:val="22"/>
        </w:rPr>
        <w:t>III</w:t>
      </w:r>
      <w:r>
        <w:rPr>
          <w:color w:val="000000"/>
          <w:sz w:val="22"/>
          <w:szCs w:val="22"/>
        </w:rPr>
        <w:t>.           </w:t>
      </w:r>
      <w:proofErr w:type="gramStart"/>
      <w:r>
        <w:rPr>
          <w:color w:val="000000"/>
          <w:sz w:val="22"/>
          <w:szCs w:val="22"/>
        </w:rPr>
        <w:t xml:space="preserve"> Dispor</w:t>
      </w:r>
      <w:proofErr w:type="gramEnd"/>
      <w:r>
        <w:rPr>
          <w:color w:val="000000"/>
          <w:sz w:val="22"/>
          <w:szCs w:val="22"/>
        </w:rPr>
        <w:t xml:space="preserve"> a razão social e o número do CNPJ da empresa; </w:t>
      </w:r>
    </w:p>
    <w:p w:rsidR="00274258" w:rsidRDefault="00274258" w:rsidP="00274258">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bCs/>
          <w:color w:val="000000"/>
          <w:sz w:val="22"/>
          <w:szCs w:val="22"/>
        </w:rPr>
        <w:t>IV</w:t>
      </w:r>
      <w:r>
        <w:rPr>
          <w:color w:val="000000"/>
          <w:sz w:val="22"/>
          <w:szCs w:val="22"/>
        </w:rPr>
        <w:t>.           </w:t>
      </w:r>
      <w:proofErr w:type="gramStart"/>
      <w:r>
        <w:rPr>
          <w:color w:val="000000"/>
          <w:sz w:val="22"/>
          <w:szCs w:val="22"/>
        </w:rPr>
        <w:t xml:space="preserve"> Conter</w:t>
      </w:r>
      <w:proofErr w:type="gramEnd"/>
      <w:r>
        <w:rPr>
          <w:color w:val="000000"/>
          <w:sz w:val="22"/>
          <w:szCs w:val="22"/>
        </w:rPr>
        <w:t xml:space="preserve"> prazo de </w:t>
      </w:r>
      <w:r>
        <w:rPr>
          <w:color w:val="000000"/>
          <w:sz w:val="22"/>
          <w:szCs w:val="22"/>
          <w:u w:val="single"/>
        </w:rPr>
        <w:t>validade mínimo de 90 (noventa) dias;</w:t>
      </w:r>
      <w:r>
        <w:rPr>
          <w:color w:val="000000"/>
          <w:sz w:val="22"/>
          <w:szCs w:val="22"/>
        </w:rPr>
        <w:t xml:space="preserve"> </w:t>
      </w:r>
    </w:p>
    <w:p w:rsidR="00274258" w:rsidRDefault="00274258" w:rsidP="00274258">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bCs/>
          <w:color w:val="000000"/>
          <w:sz w:val="22"/>
          <w:szCs w:val="22"/>
        </w:rPr>
        <w:t>V</w:t>
      </w:r>
      <w:r>
        <w:rPr>
          <w:color w:val="000000"/>
          <w:sz w:val="22"/>
          <w:szCs w:val="22"/>
        </w:rPr>
        <w:t>.             Conter a planilha aberta de composição de custos;</w:t>
      </w:r>
    </w:p>
    <w:p w:rsidR="00274258" w:rsidRDefault="00274258" w:rsidP="00274258">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bCs/>
          <w:color w:val="000000"/>
          <w:sz w:val="22"/>
          <w:szCs w:val="22"/>
        </w:rPr>
        <w:t>VI.           </w:t>
      </w:r>
      <w:proofErr w:type="gramStart"/>
      <w:r>
        <w:rPr>
          <w:b/>
          <w:bCs/>
          <w:color w:val="000000"/>
          <w:sz w:val="22"/>
          <w:szCs w:val="22"/>
        </w:rPr>
        <w:t xml:space="preserve"> </w:t>
      </w:r>
      <w:r>
        <w:rPr>
          <w:color w:val="000000"/>
          <w:sz w:val="22"/>
          <w:szCs w:val="22"/>
        </w:rPr>
        <w:t>As</w:t>
      </w:r>
      <w:proofErr w:type="gramEnd"/>
      <w:r>
        <w:rPr>
          <w:color w:val="000000"/>
          <w:sz w:val="22"/>
          <w:szCs w:val="22"/>
        </w:rPr>
        <w:t xml:space="preserve"> propostas deverão obrigatoriamente seguir o determinado na Nota Técnica COVID inserida em anexo.</w:t>
      </w:r>
    </w:p>
    <w:p w:rsidR="00274258" w:rsidRDefault="00274258" w:rsidP="00274258">
      <w:pPr>
        <w:pStyle w:val="gmail-m5496331492910049169gmail-m1934716381427598965gmail-m-4732906006699521935xmsolistparagraph"/>
        <w:spacing w:after="0" w:afterAutospacing="0"/>
        <w:jc w:val="both"/>
        <w:rPr>
          <w:color w:val="000000"/>
          <w:sz w:val="22"/>
          <w:szCs w:val="22"/>
        </w:rPr>
      </w:pPr>
    </w:p>
    <w:p w:rsidR="00274258" w:rsidRDefault="00274258" w:rsidP="00274258">
      <w:pPr>
        <w:pStyle w:val="gmail-m5496331492910049169gmail-m1934716381427598965gmail-m-4732906006699521935xmsonormal"/>
        <w:jc w:val="both"/>
      </w:pPr>
      <w:r>
        <w:rPr>
          <w:b/>
          <w:bCs/>
          <w:color w:val="FF0000"/>
          <w:sz w:val="32"/>
          <w:szCs w:val="32"/>
          <w:highlight w:val="yellow"/>
        </w:rPr>
        <w:t xml:space="preserve">ATENÇÃO:  </w:t>
      </w:r>
    </w:p>
    <w:p w:rsidR="00274258" w:rsidRDefault="00274258" w:rsidP="00274258">
      <w:pPr>
        <w:pStyle w:val="gmail-m5496331492910049169gmail-m1934716381427598965gmail-m-4732906006699521935xmsonormal"/>
        <w:jc w:val="both"/>
      </w:pPr>
      <w:r>
        <w:rPr>
          <w:b/>
          <w:bCs/>
          <w:color w:val="FF0000"/>
          <w:sz w:val="32"/>
          <w:szCs w:val="32"/>
          <w:highlight w:val="yellow"/>
        </w:rPr>
        <w:t>A ENTREGA OCORRERÁ FISICAMENTE, NÃO SENDO CONSIDERADAS AS ENTREGAS VIA E-MAIL, A PROPOSTA DEVERÁ SER ENTREGUE EM ENVELOPE SEPARADO DO ENVELOPE COM OS DOCUMENTOS RELACIONADOS ABAIXO, AMBOS LACRADOS, CONTENDO O NÚMERO DO PROCESSO NA PARTE EXTERNA, NA SEDE DA FUNDAÇÃO SAÚDE NO ENDEREÇO AV. PADRE LEONEL FRANCA, 248, 1º ANDAR, GÁVEA - RIO DE JANEIRO - RJ - CEP 22451-000 IMPRETERIVELMENTE NO DIA 15/09/2021 DAS 08:00 AS 11:00H.</w:t>
      </w:r>
      <w:r>
        <w:rPr>
          <w:color w:val="000000"/>
          <w:sz w:val="22"/>
          <w:szCs w:val="22"/>
        </w:rPr>
        <w:t xml:space="preserve">   </w:t>
      </w:r>
    </w:p>
    <w:p w:rsidR="00274258" w:rsidRDefault="00274258" w:rsidP="00274258">
      <w:pPr>
        <w:pStyle w:val="gmail-m5496331492910049169gmail-m1934716381427598965gmail-m-4732906006699521935xmsonormal"/>
        <w:jc w:val="both"/>
        <w:rPr>
          <w:color w:val="000000"/>
          <w:sz w:val="22"/>
          <w:szCs w:val="22"/>
        </w:rPr>
      </w:pPr>
    </w:p>
    <w:p w:rsidR="00274258" w:rsidRDefault="00274258" w:rsidP="00274258">
      <w:pPr>
        <w:pStyle w:val="gmail-m5496331492910049169gmail-m1934716381427598965gmail-m-4732906006699521935xmsonormal"/>
        <w:jc w:val="both"/>
        <w:rPr>
          <w:color w:val="000000"/>
        </w:rPr>
      </w:pPr>
      <w:r>
        <w:rPr>
          <w:color w:val="000000"/>
          <w:sz w:val="22"/>
          <w:szCs w:val="22"/>
        </w:rPr>
        <w:t xml:space="preserve">Diante da urgência na necessidade de contratação, as empresas que não apresentarem as documentações de habilitação em conformidade serão inabilitadas, podendo a proposta apresentada ser utilizada apenas para a composição da estimativa. A complementação das demais documentações poderá ser solicitada, de acordo com a necessidade. </w:t>
      </w:r>
    </w:p>
    <w:p w:rsidR="00274258" w:rsidRDefault="00274258" w:rsidP="00274258">
      <w:pPr>
        <w:pStyle w:val="gmail-m5496331492910049169gmail-m1934716381427598965gmail-m-4732906006699521935xmsolistparagraph"/>
        <w:spacing w:after="0" w:afterAutospacing="0"/>
        <w:jc w:val="both"/>
        <w:rPr>
          <w:color w:val="000000"/>
        </w:rPr>
      </w:pPr>
      <w:r>
        <w:rPr>
          <w:color w:val="000000"/>
          <w:sz w:val="22"/>
          <w:szCs w:val="22"/>
        </w:rPr>
        <w:t xml:space="preserve">A apresentação da proposta indica a aceitação de todas as condições estipuladas nas especificações anexas, salvo indicação expressa ao contrário. </w:t>
      </w:r>
    </w:p>
    <w:p w:rsidR="00274258" w:rsidRDefault="00274258" w:rsidP="00274258">
      <w:pPr>
        <w:pStyle w:val="gmail-m5496331492910049169gmail-m1934716381427598965gmail-m-4732906006699521935xmsonormal"/>
        <w:jc w:val="both"/>
        <w:rPr>
          <w:color w:val="000000"/>
          <w:sz w:val="22"/>
          <w:szCs w:val="22"/>
        </w:rPr>
      </w:pPr>
      <w:r>
        <w:rPr>
          <w:color w:val="000000"/>
          <w:sz w:val="22"/>
          <w:szCs w:val="22"/>
        </w:rPr>
        <w:lastRenderedPageBreak/>
        <w:t>A não apresentação da proposta até a data definida será entendida como manifestação tácita de desinteresse em fornecer o serviço.</w:t>
      </w:r>
    </w:p>
    <w:p w:rsidR="00274258" w:rsidRDefault="00274258" w:rsidP="00274258">
      <w:pPr>
        <w:pStyle w:val="gmail-m5496331492910049169gmail-m1934716381427598965gmail-m-4732906006699521935xmsonormal"/>
        <w:jc w:val="both"/>
        <w:rPr>
          <w:color w:val="000000"/>
          <w:sz w:val="22"/>
          <w:szCs w:val="22"/>
        </w:rPr>
      </w:pPr>
      <w:r>
        <w:rPr>
          <w:color w:val="000000"/>
        </w:rPr>
        <w:t xml:space="preserve">Colocamo-nos à disposição para eventuais esclarecimentos adicionais por telefone </w:t>
      </w:r>
      <w:r>
        <w:rPr>
          <w:b/>
          <w:bCs/>
          <w:color w:val="000000"/>
        </w:rPr>
        <w:t xml:space="preserve">(21) 2334-5010 </w:t>
      </w:r>
      <w:r>
        <w:rPr>
          <w:color w:val="000000"/>
        </w:rPr>
        <w:t xml:space="preserve">– Ramal:1359 ou e-mail: </w:t>
      </w:r>
      <w:hyperlink r:id="rId5" w:tgtFrame="_blank" w:history="1">
        <w:r>
          <w:rPr>
            <w:rStyle w:val="Hyperlink"/>
          </w:rPr>
          <w:t>pesquisa.mercado@fs.rj.gov.br</w:t>
        </w:r>
      </w:hyperlink>
    </w:p>
    <w:p w:rsidR="00274258" w:rsidRDefault="00274258" w:rsidP="00274258"/>
    <w:p w:rsidR="00274258" w:rsidRDefault="00274258" w:rsidP="00274258">
      <w:r>
        <w:t>DOCUMENTAÇÕES QUE DEVERÃO SEGUIR EM ENVELOPE APARTADO DA PROPOSTA:</w:t>
      </w:r>
    </w:p>
    <w:p w:rsidR="00274258" w:rsidRDefault="00274258" w:rsidP="00274258"/>
    <w:p w:rsidR="00274258" w:rsidRDefault="00274258" w:rsidP="00274258"/>
    <w:p w:rsidR="00274258" w:rsidRDefault="00274258" w:rsidP="00274258">
      <w:r>
        <w:t>1.           Balanço patrimonial e demonstrações contábeis do último exercício social, que comprovem a boa situação financeira da empresa, vedada a substituição por balancete ou balanço provisório;</w:t>
      </w:r>
    </w:p>
    <w:p w:rsidR="00274258" w:rsidRDefault="00274258" w:rsidP="00274258">
      <w:r>
        <w:t xml:space="preserve">2.           Cópia autenticada da identidade e do CPF dos sócios ou diretores da empresa; </w:t>
      </w:r>
    </w:p>
    <w:p w:rsidR="00274258" w:rsidRDefault="00274258" w:rsidP="00274258">
      <w:r>
        <w:t xml:space="preserve">3.           Ato constitutivo, estatuto ou contrato social em vigor, devidamente registrado, em se tratando de sociedades empresárias, e, no caso de sociedades por ações, acompanhado de documentos de eleição de seus administradores; </w:t>
      </w:r>
    </w:p>
    <w:p w:rsidR="00274258" w:rsidRDefault="00274258" w:rsidP="00274258">
      <w:r>
        <w:t xml:space="preserve">4.           Procuração, com firma reconhecida, no caso de representação </w:t>
      </w:r>
      <w:proofErr w:type="gramStart"/>
      <w:r>
        <w:t>+</w:t>
      </w:r>
      <w:proofErr w:type="gramEnd"/>
      <w:r>
        <w:t xml:space="preserve"> cópia autenticada da identidade do representante/outorgado; </w:t>
      </w:r>
    </w:p>
    <w:p w:rsidR="00274258" w:rsidRDefault="00274258" w:rsidP="00274258">
      <w:r>
        <w:t xml:space="preserve">5.           Prova de inscrição no Cadastro de Pessoas Físicas (CPF) ou no Cadastro Nacional de Pessoas Jurídicas (CNPJ); </w:t>
      </w:r>
    </w:p>
    <w:p w:rsidR="00274258" w:rsidRDefault="00274258" w:rsidP="00274258">
      <w:r>
        <w:t xml:space="preserve">6.           Prova de inscrição no cadastro de contribuintes estadual ou municipal, se houver, relativo ao domicílio ou sede do licitante, ou outra equivalente, na forma da lei; </w:t>
      </w:r>
    </w:p>
    <w:p w:rsidR="00274258" w:rsidRDefault="00274258" w:rsidP="00274258">
      <w:r>
        <w:t>7.           Comprovante de regularidade fiscal perante a Fazenda Federal, Estadual e Municipal, do domicílio ou sede da empresa, que será feita da seguinte forma:</w:t>
      </w:r>
    </w:p>
    <w:p w:rsidR="00274258" w:rsidRDefault="00274258" w:rsidP="00274258">
      <w:r>
        <w:t>a.       A regularidade perante a Fazenda Federal deverá ser feita mediante a apresentação da Certidão de Débitos Relativos a Créditos Tributários Federais e à Dívida Ativa da União;</w:t>
      </w:r>
    </w:p>
    <w:p w:rsidR="00274258" w:rsidRDefault="00274258" w:rsidP="00274258">
      <w: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t>+</w:t>
      </w:r>
      <w:proofErr w:type="gramEnd"/>
      <w:r>
        <w:t xml:space="preserve"> certidão referente à Dívida Ativa, expedida pela Procuradoria Geral do Estado/RJ, caso a empresa esteja sediada no Estado do Rio de Janeiro;</w:t>
      </w:r>
    </w:p>
    <w:p w:rsidR="00274258" w:rsidRDefault="00274258" w:rsidP="00274258">
      <w: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t>+</w:t>
      </w:r>
      <w:proofErr w:type="gramEnd"/>
      <w:r>
        <w:t xml:space="preserve"> certidão referente à Dívida Ativa, expedida pela Procuradoria Geral do Município, onde houver.</w:t>
      </w:r>
    </w:p>
    <w:p w:rsidR="00274258" w:rsidRDefault="00274258" w:rsidP="00274258">
      <w:r>
        <w:t xml:space="preserve">8.           Prova de inexistência de débitos inadimplidos perante a Justiça do Trabalho, mediante a apresentação de Certidão Negativa de Débitos Trabalhistas (CNDT); </w:t>
      </w:r>
    </w:p>
    <w:p w:rsidR="00274258" w:rsidRDefault="00274258" w:rsidP="00274258">
      <w:r>
        <w:t xml:space="preserve">9.           Certidão comprovando a regularidade referente às contribuições previdenciárias; </w:t>
      </w:r>
    </w:p>
    <w:p w:rsidR="00274258" w:rsidRDefault="00274258" w:rsidP="00274258">
      <w:r>
        <w:t>10.         Certidão comprovando a regularidade perante o FGTS.</w:t>
      </w:r>
    </w:p>
    <w:p w:rsidR="00274258" w:rsidRDefault="00274258" w:rsidP="00274258"/>
    <w:p w:rsidR="00274258" w:rsidRDefault="00274258" w:rsidP="00274258"/>
    <w:p w:rsidR="00274258" w:rsidRDefault="00274258" w:rsidP="00274258"/>
    <w:p w:rsidR="00274258" w:rsidRDefault="00274258" w:rsidP="00274258"/>
    <w:p w:rsidR="00274258" w:rsidRDefault="00274258" w:rsidP="00274258"/>
    <w:p w:rsidR="00274258" w:rsidRDefault="00274258" w:rsidP="00274258"/>
    <w:p w:rsidR="00274258" w:rsidRDefault="00274258" w:rsidP="00274258"/>
    <w:p w:rsidR="00274258" w:rsidRDefault="00274258" w:rsidP="00274258"/>
    <w:p w:rsidR="00274258" w:rsidRDefault="00274258" w:rsidP="00274258"/>
    <w:p w:rsidR="00274258" w:rsidRDefault="00274258" w:rsidP="00274258"/>
    <w:p w:rsidR="00274258" w:rsidRPr="00274258" w:rsidRDefault="00274258" w:rsidP="00274258">
      <w:pPr>
        <w:rPr>
          <w:b/>
        </w:rPr>
      </w:pPr>
      <w:r w:rsidRPr="00274258">
        <w:rPr>
          <w:b/>
        </w:rPr>
        <w:lastRenderedPageBreak/>
        <w:t>QUALIFICAÇÃO ECONÔMICO-FINANCEIRA:</w:t>
      </w:r>
    </w:p>
    <w:p w:rsidR="00274258" w:rsidRDefault="00274258" w:rsidP="00274258"/>
    <w:p w:rsidR="00274258" w:rsidRDefault="00274258" w:rsidP="00274258">
      <w:r>
        <w:t xml:space="preserve">Certidões negativas de falência e recuperação judicial expedidas pelos distribuidores da sede da pessoa jurídica, ou de execução patrimonial, expedida no domicilio da pessoa física. </w:t>
      </w:r>
    </w:p>
    <w:p w:rsidR="00274258" w:rsidRDefault="00274258" w:rsidP="00274258">
      <w:r>
        <w:t>Para empresas sediadas na cidade do Rio de Janeiro, esta prova se fará mediante a apresentação das certidões passadas pelo 1º, 2º, 3º, 4º Ofícios de Registro de Distribuição.</w:t>
      </w:r>
    </w:p>
    <w:p w:rsidR="00274258" w:rsidRDefault="00274258" w:rsidP="00274258">
      <w: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274258" w:rsidRDefault="00274258" w:rsidP="00274258"/>
    <w:p w:rsidR="00274258" w:rsidRDefault="00274258" w:rsidP="00274258"/>
    <w:p w:rsidR="00274258" w:rsidRDefault="00274258" w:rsidP="00274258">
      <w:r>
        <w:rPr>
          <w:b/>
          <w:bCs/>
        </w:rPr>
        <w:t>DA QUALIFICAÇÃO TÉCNICA:</w:t>
      </w:r>
    </w:p>
    <w:p w:rsidR="00274258" w:rsidRPr="00274258" w:rsidRDefault="00274258" w:rsidP="00274258">
      <w:pPr>
        <w:spacing w:before="100" w:beforeAutospacing="1" w:after="100" w:afterAutospacing="1"/>
      </w:pPr>
      <w:r w:rsidRPr="00274258">
        <w:t>Para a qualificação técnica são solicitados os seguintes documentos:</w:t>
      </w:r>
    </w:p>
    <w:p w:rsidR="00274258" w:rsidRPr="00274258" w:rsidRDefault="00274258" w:rsidP="00274258">
      <w:pPr>
        <w:numPr>
          <w:ilvl w:val="0"/>
          <w:numId w:val="2"/>
        </w:numPr>
        <w:spacing w:before="100" w:beforeAutospacing="1" w:after="100" w:afterAutospacing="1"/>
      </w:pPr>
      <w:r w:rsidRPr="00274258">
        <w:t>Atestado de capacidade técnica para desempenho de atividade compatível com o objeto, mediante apresentação de no mínimo 01 (um) atestado, fornecido por pessoa jurídica de direito público ou privado do ramo hospitalar de saúde, que comprove experiência prévia para o objeto a ser contratado; o atestado deverá ser emitido em papel timbrado da pessoa jurídica, contendo o CNPJ, a razão social e o endereço da empresa; a comprovação da experiência prévia considerará até 50% (cinquenta por cento) do objeto a ser contratado, conforme Enunciado n.º 39 - PGE;</w:t>
      </w:r>
    </w:p>
    <w:p w:rsidR="00274258" w:rsidRPr="00274258" w:rsidRDefault="00274258" w:rsidP="00274258">
      <w:pPr>
        <w:numPr>
          <w:ilvl w:val="0"/>
          <w:numId w:val="2"/>
        </w:numPr>
        <w:spacing w:before="100" w:beforeAutospacing="1" w:after="100" w:afterAutospacing="1"/>
      </w:pPr>
      <w:r w:rsidRPr="00274258">
        <w:t>Indicação do Responsável Técnico da empresa, com o respectivo registro no Conselho Regional de Medicina, anexando cópia do CRM;</w:t>
      </w:r>
    </w:p>
    <w:p w:rsidR="00274258" w:rsidRPr="00274258" w:rsidRDefault="00274258" w:rsidP="00274258">
      <w:pPr>
        <w:numPr>
          <w:ilvl w:val="0"/>
          <w:numId w:val="2"/>
        </w:numPr>
        <w:spacing w:before="100" w:beforeAutospacing="1" w:after="100" w:afterAutospacing="1"/>
      </w:pPr>
      <w:r w:rsidRPr="00274258">
        <w:t>Registro da empresa no Conselho Regional de Medicina.</w:t>
      </w:r>
    </w:p>
    <w:p w:rsidR="00274258" w:rsidRDefault="00274258" w:rsidP="00274258"/>
    <w:p w:rsidR="00274258" w:rsidRDefault="00274258" w:rsidP="00274258"/>
    <w:p w:rsidR="00274258" w:rsidRDefault="00274258" w:rsidP="00274258">
      <w:r>
        <w:t>OBSERVAR DEMAIS EXIGÊNCIAS DESCRITAS NO TR</w:t>
      </w:r>
    </w:p>
    <w:p w:rsidR="00274258" w:rsidRDefault="00274258" w:rsidP="00274258"/>
    <w:p w:rsidR="00274258" w:rsidRDefault="00274258" w:rsidP="00274258">
      <w:pPr>
        <w:rPr>
          <w:b/>
          <w:bCs/>
          <w:color w:val="FF0000"/>
        </w:rPr>
      </w:pPr>
    </w:p>
    <w:p w:rsidR="00274258" w:rsidRDefault="00274258" w:rsidP="00274258">
      <w:pPr>
        <w:rPr>
          <w:b/>
          <w:bCs/>
          <w:color w:val="FF0000"/>
        </w:rPr>
      </w:pPr>
    </w:p>
    <w:p w:rsidR="00274258" w:rsidRDefault="00274258" w:rsidP="00274258">
      <w:r>
        <w:rPr>
          <w:b/>
          <w:bCs/>
          <w:color w:val="FF0000"/>
        </w:rPr>
        <w:t xml:space="preserve">POR FIM, SOLICITAMOS QUE A EMPRESA QUE NÃO TENHA CADASTRO NO SIGA, FAÇA O PRÉ CADASTRO ATRAVES DO SITE: </w:t>
      </w:r>
      <w:hyperlink r:id="rId6" w:history="1">
        <w:r>
          <w:rPr>
            <w:rStyle w:val="Hyperlink"/>
            <w:b/>
            <w:bCs/>
          </w:rPr>
          <w:t>https://www.compras.rj.gov.br/Portal-Siga/PreFornecedor/primeiraEtapa.action</w:t>
        </w:r>
      </w:hyperlink>
      <w:r>
        <w:rPr>
          <w:b/>
          <w:bCs/>
          <w:color w:val="FF0000"/>
        </w:rPr>
        <w:t xml:space="preserve">. </w:t>
      </w:r>
    </w:p>
    <w:p w:rsidR="00274258" w:rsidRDefault="00274258" w:rsidP="00274258"/>
    <w:p w:rsidR="009169E9" w:rsidRPr="00274258" w:rsidRDefault="00274258" w:rsidP="00274258">
      <w:pPr>
        <w:rPr>
          <w:lang w:eastAsia="pt-BR"/>
        </w:rPr>
      </w:pPr>
      <w:r>
        <w:rPr>
          <w:lang w:eastAsia="pt-BR"/>
        </w:rPr>
        <w:t>Atenciosamente</w:t>
      </w:r>
      <w:bookmarkStart w:id="0" w:name="_GoBack"/>
      <w:bookmarkEnd w:id="0"/>
    </w:p>
    <w:sectPr w:rsidR="009169E9" w:rsidRPr="002742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27F98"/>
    <w:multiLevelType w:val="multilevel"/>
    <w:tmpl w:val="69DA6B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246D2C82"/>
    <w:multiLevelType w:val="hybridMultilevel"/>
    <w:tmpl w:val="2CE48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9"/>
    <w:rsid w:val="00101680"/>
    <w:rsid w:val="001547E6"/>
    <w:rsid w:val="00274258"/>
    <w:rsid w:val="002C6F04"/>
    <w:rsid w:val="003F4C12"/>
    <w:rsid w:val="004D0DC1"/>
    <w:rsid w:val="005521B8"/>
    <w:rsid w:val="005848D8"/>
    <w:rsid w:val="00584F09"/>
    <w:rsid w:val="005E16A3"/>
    <w:rsid w:val="006A15C1"/>
    <w:rsid w:val="006D29E4"/>
    <w:rsid w:val="006F160F"/>
    <w:rsid w:val="007375D6"/>
    <w:rsid w:val="00761EB0"/>
    <w:rsid w:val="008F254D"/>
    <w:rsid w:val="009169E9"/>
    <w:rsid w:val="00921568"/>
    <w:rsid w:val="00AB1383"/>
    <w:rsid w:val="00B8008B"/>
    <w:rsid w:val="00CD581B"/>
    <w:rsid w:val="00D7794F"/>
    <w:rsid w:val="00D90E71"/>
    <w:rsid w:val="00DB6E9F"/>
    <w:rsid w:val="00E57AC3"/>
    <w:rsid w:val="00E6365D"/>
    <w:rsid w:val="00E82CFF"/>
    <w:rsid w:val="00F61F1B"/>
    <w:rsid w:val="00F63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E2A4-81C0-4B7D-A8D7-2752F5F3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E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9E9"/>
    <w:rPr>
      <w:color w:val="0563C1"/>
      <w:u w:val="single"/>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F1B"/>
    <w:rPr>
      <w:rFonts w:ascii="Segoe UI" w:hAnsi="Segoe UI" w:cs="Segoe UI"/>
      <w:sz w:val="18"/>
      <w:szCs w:val="18"/>
    </w:rPr>
  </w:style>
  <w:style w:type="character" w:customStyle="1" w:styleId="TextodebaloChar">
    <w:name w:val="Texto de balão Char"/>
    <w:basedOn w:val="Fontepargpadro"/>
    <w:link w:val="Textodebalo"/>
    <w:uiPriority w:val="99"/>
    <w:semiHidden/>
    <w:rsid w:val="00F61F1B"/>
    <w:rPr>
      <w:rFonts w:ascii="Segoe UI" w:hAnsi="Segoe UI" w:cs="Segoe UI"/>
      <w:sz w:val="18"/>
      <w:szCs w:val="18"/>
    </w:rPr>
  </w:style>
  <w:style w:type="paragraph" w:styleId="PargrafodaLista">
    <w:name w:val="List Paragraph"/>
    <w:basedOn w:val="Normal"/>
    <w:uiPriority w:val="34"/>
    <w:qFormat/>
    <w:rsid w:val="0092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95898">
      <w:bodyDiv w:val="1"/>
      <w:marLeft w:val="0"/>
      <w:marRight w:val="0"/>
      <w:marTop w:val="0"/>
      <w:marBottom w:val="0"/>
      <w:divBdr>
        <w:top w:val="none" w:sz="0" w:space="0" w:color="auto"/>
        <w:left w:val="none" w:sz="0" w:space="0" w:color="auto"/>
        <w:bottom w:val="none" w:sz="0" w:space="0" w:color="auto"/>
        <w:right w:val="none" w:sz="0" w:space="0" w:color="auto"/>
      </w:divBdr>
    </w:div>
    <w:div w:id="1195194860">
      <w:bodyDiv w:val="1"/>
      <w:marLeft w:val="0"/>
      <w:marRight w:val="0"/>
      <w:marTop w:val="0"/>
      <w:marBottom w:val="0"/>
      <w:divBdr>
        <w:top w:val="none" w:sz="0" w:space="0" w:color="auto"/>
        <w:left w:val="none" w:sz="0" w:space="0" w:color="auto"/>
        <w:bottom w:val="none" w:sz="0" w:space="0" w:color="auto"/>
        <w:right w:val="none" w:sz="0" w:space="0" w:color="auto"/>
      </w:divBdr>
    </w:div>
    <w:div w:id="1236623319">
      <w:bodyDiv w:val="1"/>
      <w:marLeft w:val="0"/>
      <w:marRight w:val="0"/>
      <w:marTop w:val="0"/>
      <w:marBottom w:val="0"/>
      <w:divBdr>
        <w:top w:val="none" w:sz="0" w:space="0" w:color="auto"/>
        <w:left w:val="none" w:sz="0" w:space="0" w:color="auto"/>
        <w:bottom w:val="none" w:sz="0" w:space="0" w:color="auto"/>
        <w:right w:val="none" w:sz="0" w:space="0" w:color="auto"/>
      </w:divBdr>
    </w:div>
    <w:div w:id="1790391871">
      <w:bodyDiv w:val="1"/>
      <w:marLeft w:val="0"/>
      <w:marRight w:val="0"/>
      <w:marTop w:val="0"/>
      <w:marBottom w:val="0"/>
      <w:divBdr>
        <w:top w:val="none" w:sz="0" w:space="0" w:color="auto"/>
        <w:left w:val="none" w:sz="0" w:space="0" w:color="auto"/>
        <w:bottom w:val="none" w:sz="0" w:space="0" w:color="auto"/>
        <w:right w:val="none" w:sz="0" w:space="0" w:color="auto"/>
      </w:divBdr>
    </w:div>
    <w:div w:id="21071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ras.rj.gov.br/Portal-Siga/PreFornecedor/primeiraEtapa.action" TargetMode="External"/><Relationship Id="rId5" Type="http://schemas.openxmlformats.org/officeDocument/2006/relationships/hyperlink" Target="mailto:pesquisa.mercado@fs.rj.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5675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3</cp:revision>
  <cp:lastPrinted>2021-08-11T16:59:00Z</cp:lastPrinted>
  <dcterms:created xsi:type="dcterms:W3CDTF">2021-09-08T21:26:00Z</dcterms:created>
  <dcterms:modified xsi:type="dcterms:W3CDTF">2021-09-08T21:27:00Z</dcterms:modified>
</cp:coreProperties>
</file>